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CC" w:rsidRPr="008106CC" w:rsidRDefault="00585307" w:rsidP="008106CC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SOUTHERN MACARONI SALAD</w:t>
      </w:r>
    </w:p>
    <w:p w:rsidR="008106CC" w:rsidRDefault="00904841" w:rsidP="008106C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SoLA</w:t>
      </w:r>
    </w:p>
    <w:p w:rsidR="00585307" w:rsidRPr="00585307" w:rsidRDefault="00585307" w:rsidP="008106CC">
      <w:pPr>
        <w:spacing w:after="0"/>
        <w:rPr>
          <w:rFonts w:cstheme="minorHAnsi"/>
        </w:rPr>
      </w:pPr>
      <w:r>
        <w:rPr>
          <w:rFonts w:cstheme="minorHAnsi"/>
        </w:rPr>
        <w:t>Yields 6-8 servings</w:t>
      </w:r>
    </w:p>
    <w:p w:rsidR="008106CC" w:rsidRPr="008106CC" w:rsidRDefault="008106CC" w:rsidP="008106CC">
      <w:pPr>
        <w:spacing w:after="0"/>
        <w:rPr>
          <w:rFonts w:cstheme="minorHAnsi"/>
          <w:i/>
        </w:rPr>
      </w:pPr>
    </w:p>
    <w:p w:rsidR="008106CC" w:rsidRPr="008106CC" w:rsidRDefault="008106CC" w:rsidP="008106CC">
      <w:pPr>
        <w:spacing w:after="0"/>
        <w:rPr>
          <w:rFonts w:cstheme="minorHAnsi"/>
          <w:b/>
        </w:rPr>
      </w:pPr>
      <w:r w:rsidRPr="008106CC">
        <w:rPr>
          <w:rFonts w:cstheme="minorHAnsi"/>
          <w:b/>
        </w:rPr>
        <w:t>Ingredients: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12</w:t>
      </w:r>
      <w:r>
        <w:rPr>
          <w:rFonts w:eastAsia="Times New Roman" w:cstheme="minorHAnsi"/>
        </w:rPr>
        <w:tab/>
      </w:r>
      <w:r w:rsidRPr="00585307">
        <w:rPr>
          <w:rFonts w:eastAsia="Times New Roman" w:cstheme="minorHAnsi"/>
        </w:rPr>
        <w:t>o</w:t>
      </w:r>
      <w:r>
        <w:rPr>
          <w:rFonts w:eastAsia="Times New Roman" w:cstheme="minorHAnsi"/>
        </w:rPr>
        <w:t>unces</w:t>
      </w:r>
      <w:r w:rsidRPr="00585307">
        <w:rPr>
          <w:rFonts w:eastAsia="Times New Roman" w:cstheme="minorHAnsi"/>
        </w:rPr>
        <w:t xml:space="preserve"> pack</w:t>
      </w:r>
      <w:r>
        <w:rPr>
          <w:rFonts w:eastAsia="Times New Roman" w:cstheme="minorHAnsi"/>
        </w:rPr>
        <w:t xml:space="preserve"> e</w:t>
      </w:r>
      <w:r w:rsidRPr="00585307">
        <w:rPr>
          <w:rFonts w:eastAsia="Times New Roman" w:cstheme="minorHAnsi"/>
        </w:rPr>
        <w:t>lbow macaroni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8</w:t>
      </w:r>
      <w:r>
        <w:rPr>
          <w:rFonts w:eastAsia="Times New Roman" w:cstheme="minorHAnsi"/>
        </w:rPr>
        <w:tab/>
      </w:r>
      <w:r w:rsidRPr="00585307">
        <w:rPr>
          <w:rFonts w:eastAsia="Times New Roman" w:cstheme="minorHAnsi"/>
        </w:rPr>
        <w:t>o</w:t>
      </w:r>
      <w:r>
        <w:rPr>
          <w:rFonts w:eastAsia="Times New Roman" w:cstheme="minorHAnsi"/>
        </w:rPr>
        <w:t>unces g</w:t>
      </w:r>
      <w:r w:rsidRPr="00585307">
        <w:rPr>
          <w:rFonts w:eastAsia="Times New Roman" w:cstheme="minorHAnsi"/>
        </w:rPr>
        <w:t>rated sharp Cheddar cheese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1</w:t>
      </w:r>
      <w:r>
        <w:rPr>
          <w:rFonts w:eastAsia="Times New Roman" w:cstheme="minorHAnsi"/>
        </w:rPr>
        <w:tab/>
      </w:r>
      <w:r w:rsidRPr="00585307">
        <w:rPr>
          <w:rFonts w:eastAsia="Times New Roman" w:cstheme="minorHAnsi"/>
        </w:rPr>
        <w:t>o</w:t>
      </w:r>
      <w:r>
        <w:rPr>
          <w:rFonts w:eastAsia="Times New Roman" w:cstheme="minorHAnsi"/>
        </w:rPr>
        <w:t>unce c</w:t>
      </w:r>
      <w:r w:rsidRPr="00585307">
        <w:rPr>
          <w:rFonts w:eastAsia="Times New Roman" w:cstheme="minorHAnsi"/>
        </w:rPr>
        <w:t>hopped pimento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 xml:space="preserve">½ </w:t>
      </w:r>
      <w:r>
        <w:rPr>
          <w:rFonts w:eastAsia="Times New Roman" w:cstheme="minorHAnsi"/>
        </w:rPr>
        <w:tab/>
        <w:t xml:space="preserve">cup </w:t>
      </w:r>
      <w:r w:rsidRPr="00585307">
        <w:rPr>
          <w:rFonts w:eastAsia="Times New Roman" w:cstheme="minorHAnsi"/>
        </w:rPr>
        <w:t>green onions</w:t>
      </w:r>
      <w:r>
        <w:rPr>
          <w:rFonts w:eastAsia="Times New Roman" w:cstheme="minorHAnsi"/>
        </w:rPr>
        <w:t>, chopped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 xml:space="preserve">½ </w:t>
      </w:r>
      <w:r>
        <w:rPr>
          <w:rFonts w:eastAsia="Times New Roman" w:cstheme="minorHAnsi"/>
        </w:rPr>
        <w:tab/>
        <w:t xml:space="preserve">cup </w:t>
      </w:r>
      <w:r w:rsidRPr="00585307">
        <w:rPr>
          <w:rFonts w:eastAsia="Times New Roman" w:cstheme="minorHAnsi"/>
        </w:rPr>
        <w:t>celery</w:t>
      </w:r>
      <w:r>
        <w:rPr>
          <w:rFonts w:eastAsia="Times New Roman" w:cstheme="minorHAnsi"/>
        </w:rPr>
        <w:t>, chopped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2</w:t>
      </w:r>
      <w:r>
        <w:rPr>
          <w:rFonts w:eastAsia="Times New Roman" w:cstheme="minorHAnsi"/>
        </w:rPr>
        <w:tab/>
      </w:r>
      <w:r w:rsidRPr="00585307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easpoons </w:t>
      </w:r>
      <w:r w:rsidRPr="00585307">
        <w:rPr>
          <w:rFonts w:eastAsia="Times New Roman" w:cstheme="minorHAnsi"/>
        </w:rPr>
        <w:t>SoLa Cajun Seasoning</w:t>
      </w:r>
    </w:p>
    <w:p w:rsidR="00585307" w:rsidRPr="00585307" w:rsidRDefault="00585307" w:rsidP="00585307">
      <w:pPr>
        <w:spacing w:after="240" w:line="240" w:lineRule="auto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 xml:space="preserve">1 </w:t>
      </w:r>
      <w:r>
        <w:rPr>
          <w:rFonts w:eastAsia="Times New Roman" w:cstheme="minorHAnsi"/>
        </w:rPr>
        <w:tab/>
        <w:t>tablespoon l</w:t>
      </w:r>
      <w:r w:rsidRPr="00585307">
        <w:rPr>
          <w:rFonts w:eastAsia="Times New Roman" w:cstheme="minorHAnsi"/>
        </w:rPr>
        <w:t>emon juice</w:t>
      </w:r>
    </w:p>
    <w:p w:rsidR="00585307" w:rsidRPr="00585307" w:rsidRDefault="00585307" w:rsidP="00585307">
      <w:pPr>
        <w:spacing w:after="240" w:line="240" w:lineRule="auto"/>
        <w:ind w:firstLine="720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Mayonnaise to taste</w:t>
      </w:r>
    </w:p>
    <w:p w:rsidR="00904841" w:rsidRDefault="00904841" w:rsidP="00904841">
      <w:pPr>
        <w:spacing w:line="240" w:lineRule="auto"/>
        <w:contextualSpacing/>
        <w:rPr>
          <w:rFonts w:eastAsia="Times New Roman" w:cstheme="minorHAnsi"/>
        </w:rPr>
      </w:pPr>
    </w:p>
    <w:p w:rsidR="00585307" w:rsidRDefault="00585307" w:rsidP="00904841">
      <w:pPr>
        <w:spacing w:line="240" w:lineRule="auto"/>
        <w:contextualSpacing/>
        <w:rPr>
          <w:rFonts w:eastAsia="Times New Roman" w:cstheme="minorHAnsi"/>
        </w:rPr>
      </w:pPr>
    </w:p>
    <w:p w:rsidR="00F95E04" w:rsidRDefault="008106CC" w:rsidP="00904841">
      <w:pPr>
        <w:spacing w:line="240" w:lineRule="auto"/>
        <w:contextualSpacing/>
        <w:rPr>
          <w:rFonts w:cstheme="minorHAnsi"/>
          <w:b/>
        </w:rPr>
      </w:pPr>
      <w:r w:rsidRPr="008106CC">
        <w:rPr>
          <w:rFonts w:cstheme="minorHAnsi"/>
          <w:b/>
        </w:rPr>
        <w:t>Instructions:</w:t>
      </w:r>
    </w:p>
    <w:p w:rsidR="00F95E04" w:rsidRPr="00585307" w:rsidRDefault="00F95E04" w:rsidP="00904841">
      <w:pPr>
        <w:spacing w:line="240" w:lineRule="auto"/>
        <w:contextualSpacing/>
        <w:rPr>
          <w:rFonts w:cstheme="minorHAnsi"/>
          <w:b/>
        </w:rPr>
      </w:pPr>
    </w:p>
    <w:p w:rsidR="00A41777" w:rsidRPr="00585307" w:rsidRDefault="00585307" w:rsidP="00A41777">
      <w:pPr>
        <w:shd w:val="clear" w:color="auto" w:fill="FFFFFF"/>
        <w:spacing w:after="0" w:line="240" w:lineRule="auto"/>
        <w:ind w:left="-360"/>
        <w:contextualSpacing/>
        <w:textAlignment w:val="baseline"/>
        <w:rPr>
          <w:rFonts w:eastAsia="Times New Roman" w:cstheme="minorHAnsi"/>
        </w:rPr>
      </w:pPr>
      <w:r w:rsidRPr="00585307">
        <w:rPr>
          <w:rFonts w:eastAsia="Times New Roman" w:cstheme="minorHAnsi"/>
        </w:rPr>
        <w:t>Cook macaroni. Mix all ingredients except mayonnaise while macaroni is warm. Add enough mayonnaise to moisten.</w:t>
      </w:r>
    </w:p>
    <w:p w:rsidR="00585307" w:rsidRDefault="00585307" w:rsidP="00A41777">
      <w:pPr>
        <w:shd w:val="clear" w:color="auto" w:fill="FFFFFF"/>
        <w:spacing w:after="0" w:line="240" w:lineRule="auto"/>
        <w:ind w:left="-360"/>
        <w:contextualSpacing/>
        <w:textAlignment w:val="baseline"/>
        <w:rPr>
          <w:rFonts w:eastAsia="Times New Roman" w:cstheme="minorHAnsi"/>
        </w:rPr>
      </w:pPr>
    </w:p>
    <w:p w:rsidR="00904841" w:rsidRDefault="008106CC" w:rsidP="00904841">
      <w:pPr>
        <w:shd w:val="clear" w:color="auto" w:fill="FFFFFF"/>
        <w:spacing w:after="0" w:line="240" w:lineRule="auto"/>
        <w:ind w:left="-360"/>
        <w:contextualSpacing/>
        <w:textAlignment w:val="baseline"/>
        <w:rPr>
          <w:rFonts w:eastAsia="Times New Roman" w:cstheme="minorHAnsi"/>
        </w:rPr>
      </w:pPr>
      <w:r w:rsidRPr="008106CC">
        <w:rPr>
          <w:rFonts w:eastAsia="Times New Roman" w:cstheme="minorHAnsi"/>
          <w:b/>
          <w:shd w:val="clear" w:color="auto" w:fill="FFFFFF"/>
        </w:rPr>
        <w:t>Website:</w:t>
      </w:r>
    </w:p>
    <w:p w:rsidR="00412AE2" w:rsidRDefault="005241E7" w:rsidP="00904841">
      <w:pPr>
        <w:shd w:val="clear" w:color="auto" w:fill="FFFFFF"/>
        <w:spacing w:after="0" w:line="240" w:lineRule="auto"/>
        <w:ind w:left="-360"/>
        <w:contextualSpacing/>
        <w:textAlignment w:val="baseline"/>
      </w:pPr>
      <w:r>
        <w:t>www.solacajunseasoning.com</w:t>
      </w:r>
    </w:p>
    <w:p w:rsidR="00904841" w:rsidRPr="00904841" w:rsidRDefault="00904841" w:rsidP="00904841">
      <w:pPr>
        <w:shd w:val="clear" w:color="auto" w:fill="FFFFFF"/>
        <w:spacing w:after="0" w:line="240" w:lineRule="auto"/>
        <w:ind w:left="-360"/>
        <w:contextualSpacing/>
        <w:textAlignment w:val="baseline"/>
        <w:rPr>
          <w:rFonts w:eastAsia="Times New Roman" w:cstheme="minorHAnsi"/>
        </w:rPr>
      </w:pPr>
    </w:p>
    <w:p w:rsidR="002273E3" w:rsidRPr="008106CC" w:rsidRDefault="00BF1B5D">
      <w:pPr>
        <w:rPr>
          <w:rFonts w:cstheme="minorHAnsi"/>
        </w:rPr>
      </w:pPr>
      <w:r>
        <w:rPr>
          <w:rFonts w:ascii="Times New Roman" w:eastAsia="Times New Roman" w:hAnsi="Times New Roman"/>
          <w:noProof/>
          <w:color w:val="E75A39"/>
          <w:sz w:val="20"/>
          <w:szCs w:val="20"/>
          <w:bdr w:val="none" w:sz="0" w:space="0" w:color="auto" w:frame="1"/>
        </w:rPr>
        <w:drawing>
          <wp:inline distT="0" distB="0" distL="0" distR="0">
            <wp:extent cx="3226003" cy="3226003"/>
            <wp:effectExtent l="0" t="0" r="0" b="0"/>
            <wp:docPr id="8" name="Picture 8" descr="SoLa-Southern-Macaroni-Salad-500x5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La-Southern-Macaroni-Salad-500x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10" cy="32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769">
        <w:rPr>
          <w:rFonts w:cstheme="minorHAnsi"/>
        </w:rPr>
        <w:t xml:space="preserve"> </w:t>
      </w:r>
    </w:p>
    <w:sectPr w:rsidR="002273E3" w:rsidRPr="0081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41D"/>
    <w:multiLevelType w:val="multilevel"/>
    <w:tmpl w:val="AE7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5948"/>
    <w:multiLevelType w:val="multilevel"/>
    <w:tmpl w:val="E634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7002F"/>
    <w:multiLevelType w:val="multilevel"/>
    <w:tmpl w:val="982C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E4229"/>
    <w:multiLevelType w:val="multilevel"/>
    <w:tmpl w:val="CA1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346BA"/>
    <w:multiLevelType w:val="multilevel"/>
    <w:tmpl w:val="359AC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74CCA"/>
    <w:multiLevelType w:val="multilevel"/>
    <w:tmpl w:val="3D58D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20E79"/>
    <w:multiLevelType w:val="hybridMultilevel"/>
    <w:tmpl w:val="C0FE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028CB"/>
    <w:multiLevelType w:val="multilevel"/>
    <w:tmpl w:val="5636E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0"/>
    <w:rsid w:val="001140CA"/>
    <w:rsid w:val="001314AD"/>
    <w:rsid w:val="00172358"/>
    <w:rsid w:val="00412AE2"/>
    <w:rsid w:val="005241E7"/>
    <w:rsid w:val="00585307"/>
    <w:rsid w:val="005D013E"/>
    <w:rsid w:val="0060296A"/>
    <w:rsid w:val="006D2EF7"/>
    <w:rsid w:val="00737092"/>
    <w:rsid w:val="008106CC"/>
    <w:rsid w:val="00901353"/>
    <w:rsid w:val="00903769"/>
    <w:rsid w:val="00904841"/>
    <w:rsid w:val="00937BE0"/>
    <w:rsid w:val="00A41777"/>
    <w:rsid w:val="00BF1B5D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cajunseasoning.com/wp-content/uploads/2015/06/SoLa-Southern-Macaroni-Sala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Christmas</dc:creator>
  <cp:lastModifiedBy>Perrodin, Taylor</cp:lastModifiedBy>
  <cp:revision>2</cp:revision>
  <dcterms:created xsi:type="dcterms:W3CDTF">2020-02-14T15:16:00Z</dcterms:created>
  <dcterms:modified xsi:type="dcterms:W3CDTF">2020-02-14T15:16:00Z</dcterms:modified>
</cp:coreProperties>
</file>